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37" w:rsidRDefault="00192037" w:rsidP="00E066B2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u w:val="double"/>
          <w:lang w:bidi="ar-JO"/>
        </w:rPr>
      </w:pPr>
      <w:bookmarkStart w:id="0" w:name="_GoBack"/>
      <w:bookmarkEnd w:id="0"/>
    </w:p>
    <w:p w:rsidR="00E066B2" w:rsidRPr="00CA0D4F" w:rsidRDefault="00192037" w:rsidP="00CA0D4F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u w:val="thick"/>
          <w:rtl/>
        </w:rPr>
      </w:pPr>
      <w:r w:rsidRPr="00CA0D4F">
        <w:rPr>
          <w:rFonts w:ascii="Simplified Arabic" w:hAnsi="Simplified Arabic" w:cs="Simplified Arabic" w:hint="cs"/>
          <w:b/>
          <w:bCs/>
          <w:sz w:val="32"/>
          <w:szCs w:val="32"/>
          <w:u w:val="thick"/>
          <w:rtl/>
        </w:rPr>
        <w:t xml:space="preserve">المهام والواجبات الرئيسية </w:t>
      </w:r>
      <w:r w:rsidR="00CA0D4F">
        <w:rPr>
          <w:rFonts w:ascii="Simplified Arabic" w:hAnsi="Simplified Arabic" w:cs="Simplified Arabic" w:hint="cs"/>
          <w:b/>
          <w:bCs/>
          <w:sz w:val="32"/>
          <w:szCs w:val="32"/>
          <w:u w:val="thick"/>
          <w:rtl/>
        </w:rPr>
        <w:t>لمديرية</w:t>
      </w:r>
      <w:r w:rsidR="00E066B2" w:rsidRPr="00CA0D4F">
        <w:rPr>
          <w:rFonts w:ascii="Simplified Arabic" w:hAnsi="Simplified Arabic" w:cs="Simplified Arabic" w:hint="cs"/>
          <w:b/>
          <w:bCs/>
          <w:sz w:val="32"/>
          <w:szCs w:val="32"/>
          <w:u w:val="thick"/>
          <w:rtl/>
        </w:rPr>
        <w:t xml:space="preserve"> الشؤون القانون</w:t>
      </w:r>
      <w:r w:rsidR="00F62117" w:rsidRPr="00CA0D4F">
        <w:rPr>
          <w:rFonts w:ascii="Simplified Arabic" w:hAnsi="Simplified Arabic" w:cs="Simplified Arabic" w:hint="cs"/>
          <w:b/>
          <w:bCs/>
          <w:sz w:val="32"/>
          <w:szCs w:val="32"/>
          <w:u w:val="thick"/>
          <w:rtl/>
        </w:rPr>
        <w:t>ية</w:t>
      </w:r>
    </w:p>
    <w:p w:rsidR="00E066B2" w:rsidRPr="00CA0D4F" w:rsidRDefault="00E066B2" w:rsidP="00EA7893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CA0D4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مهام</w:t>
      </w:r>
      <w:r w:rsidR="00192037" w:rsidRPr="00CA0D4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وواجبات</w:t>
      </w:r>
      <w:r w:rsidRPr="00CA0D4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EA789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المديرية</w:t>
      </w:r>
      <w:r w:rsidRPr="00CA0D4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E7788D" w:rsidRPr="00F62117" w:rsidRDefault="00E7788D" w:rsidP="00192037">
      <w:pPr>
        <w:pStyle w:val="ListParagraph"/>
        <w:numPr>
          <w:ilvl w:val="0"/>
          <w:numId w:val="2"/>
        </w:numPr>
        <w:tabs>
          <w:tab w:val="left" w:pos="276"/>
        </w:tabs>
        <w:bidi/>
        <w:spacing w:line="240" w:lineRule="auto"/>
        <w:ind w:left="-7" w:right="-426" w:firstLine="0"/>
        <w:jc w:val="highKashida"/>
        <w:rPr>
          <w:rFonts w:ascii="Simplified Arabic" w:hAnsi="Simplified Arabic" w:cs="Simplified Arabic"/>
          <w:sz w:val="28"/>
          <w:szCs w:val="28"/>
        </w:rPr>
      </w:pPr>
      <w:r w:rsidRPr="00F62117">
        <w:rPr>
          <w:rFonts w:ascii="Simplified Arabic" w:hAnsi="Simplified Arabic" w:cs="Simplified Arabic"/>
          <w:sz w:val="28"/>
          <w:szCs w:val="28"/>
          <w:rtl/>
        </w:rPr>
        <w:t>المشاركة في إعداد مشاريع القوانين والأنظمة والتعليمات اللازمة للوز</w:t>
      </w:r>
      <w:r w:rsidR="0080504A" w:rsidRPr="00F62117">
        <w:rPr>
          <w:rFonts w:ascii="Simplified Arabic" w:hAnsi="Simplified Arabic" w:cs="Simplified Arabic"/>
          <w:sz w:val="28"/>
          <w:szCs w:val="28"/>
          <w:rtl/>
        </w:rPr>
        <w:t>ار</w:t>
      </w:r>
      <w:r w:rsidR="00202B47" w:rsidRPr="00F62117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202B47" w:rsidRPr="00F62117">
        <w:rPr>
          <w:rFonts w:ascii="Simplified Arabic" w:hAnsi="Simplified Arabic" w:cs="Simplified Arabic"/>
          <w:sz w:val="28"/>
          <w:szCs w:val="28"/>
          <w:rtl/>
          <w:lang w:bidi="ar-JO"/>
        </w:rPr>
        <w:t>والدوائر والمؤسسات والهيئات التابعة لها</w:t>
      </w:r>
      <w:r w:rsidRPr="00F62117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7788D" w:rsidRPr="00F62117" w:rsidRDefault="00E7788D" w:rsidP="00192037">
      <w:pPr>
        <w:pStyle w:val="ListParagraph"/>
        <w:numPr>
          <w:ilvl w:val="0"/>
          <w:numId w:val="2"/>
        </w:numPr>
        <w:tabs>
          <w:tab w:val="left" w:pos="276"/>
        </w:tabs>
        <w:bidi/>
        <w:spacing w:line="240" w:lineRule="auto"/>
        <w:ind w:left="-7" w:right="-426" w:firstLine="0"/>
        <w:jc w:val="highKashida"/>
        <w:rPr>
          <w:rFonts w:ascii="Simplified Arabic" w:hAnsi="Simplified Arabic" w:cs="Simplified Arabic"/>
          <w:sz w:val="28"/>
          <w:szCs w:val="28"/>
        </w:rPr>
      </w:pPr>
      <w:r w:rsidRPr="00F62117">
        <w:rPr>
          <w:rFonts w:ascii="Simplified Arabic" w:hAnsi="Simplified Arabic" w:cs="Simplified Arabic"/>
          <w:sz w:val="28"/>
          <w:szCs w:val="28"/>
          <w:rtl/>
        </w:rPr>
        <w:t>متابعة مشروعات القوانين والأنظمة</w:t>
      </w:r>
      <w:r w:rsidR="00EA7893">
        <w:rPr>
          <w:rFonts w:ascii="Simplified Arabic" w:hAnsi="Simplified Arabic" w:cs="Simplified Arabic" w:hint="cs"/>
          <w:sz w:val="28"/>
          <w:szCs w:val="28"/>
          <w:rtl/>
        </w:rPr>
        <w:t xml:space="preserve"> والتعليمات</w:t>
      </w:r>
      <w:r w:rsidRPr="00F62117">
        <w:rPr>
          <w:rFonts w:ascii="Simplified Arabic" w:hAnsi="Simplified Arabic" w:cs="Simplified Arabic"/>
          <w:sz w:val="28"/>
          <w:szCs w:val="28"/>
          <w:rtl/>
        </w:rPr>
        <w:t xml:space="preserve"> ذات العلاقة بعمل الوزا</w:t>
      </w:r>
      <w:r w:rsidR="00565E67" w:rsidRPr="00F62117">
        <w:rPr>
          <w:rFonts w:ascii="Simplified Arabic" w:hAnsi="Simplified Arabic" w:cs="Simplified Arabic"/>
          <w:sz w:val="28"/>
          <w:szCs w:val="28"/>
          <w:rtl/>
        </w:rPr>
        <w:t>ر</w:t>
      </w:r>
      <w:r w:rsidRPr="00F62117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202B47" w:rsidRPr="00F6211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والدوائر والمؤسسات والهيئات التابعة لها </w:t>
      </w:r>
      <w:r w:rsidRPr="00F62117">
        <w:rPr>
          <w:rFonts w:ascii="Simplified Arabic" w:hAnsi="Simplified Arabic" w:cs="Simplified Arabic"/>
          <w:sz w:val="28"/>
          <w:szCs w:val="28"/>
          <w:rtl/>
        </w:rPr>
        <w:t>في كافة مراحلها الدستورية.</w:t>
      </w:r>
    </w:p>
    <w:p w:rsidR="000647C1" w:rsidRPr="00F62117" w:rsidRDefault="00E7788D" w:rsidP="00EA7893">
      <w:pPr>
        <w:pStyle w:val="ListParagraph"/>
        <w:numPr>
          <w:ilvl w:val="0"/>
          <w:numId w:val="2"/>
        </w:numPr>
        <w:tabs>
          <w:tab w:val="left" w:pos="276"/>
        </w:tabs>
        <w:bidi/>
        <w:spacing w:line="240" w:lineRule="auto"/>
        <w:ind w:left="-7" w:right="-426" w:firstLine="0"/>
        <w:jc w:val="highKashida"/>
        <w:rPr>
          <w:rFonts w:ascii="Simplified Arabic" w:hAnsi="Simplified Arabic" w:cs="Simplified Arabic"/>
          <w:sz w:val="28"/>
          <w:szCs w:val="28"/>
        </w:rPr>
      </w:pPr>
      <w:r w:rsidRPr="00F62117">
        <w:rPr>
          <w:rFonts w:ascii="Simplified Arabic" w:hAnsi="Simplified Arabic" w:cs="Simplified Arabic"/>
          <w:sz w:val="28"/>
          <w:szCs w:val="28"/>
          <w:rtl/>
        </w:rPr>
        <w:t>تقديم المشورة القانونية المتعلقة بعمل كافة مديريات ووحدات الوزا</w:t>
      </w:r>
      <w:r w:rsidR="00E46337" w:rsidRPr="00F62117">
        <w:rPr>
          <w:rFonts w:ascii="Simplified Arabic" w:hAnsi="Simplified Arabic" w:cs="Simplified Arabic"/>
          <w:sz w:val="28"/>
          <w:szCs w:val="28"/>
          <w:rtl/>
        </w:rPr>
        <w:t>ر</w:t>
      </w:r>
      <w:r w:rsidRPr="00F62117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0647C1" w:rsidRPr="00F62117">
        <w:rPr>
          <w:rFonts w:ascii="Simplified Arabic" w:hAnsi="Simplified Arabic" w:cs="Simplified Arabic"/>
          <w:sz w:val="28"/>
          <w:szCs w:val="28"/>
          <w:rtl/>
          <w:lang w:bidi="ar-JO"/>
        </w:rPr>
        <w:t>والدوائر والمؤسسات والهيئات التابعة لها</w:t>
      </w:r>
      <w:r w:rsidR="000647C1" w:rsidRPr="00F62117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7788D" w:rsidRPr="00F62117" w:rsidRDefault="00E7788D" w:rsidP="00192037">
      <w:pPr>
        <w:pStyle w:val="ListParagraph"/>
        <w:numPr>
          <w:ilvl w:val="0"/>
          <w:numId w:val="2"/>
        </w:numPr>
        <w:tabs>
          <w:tab w:val="left" w:pos="276"/>
        </w:tabs>
        <w:bidi/>
        <w:spacing w:line="240" w:lineRule="auto"/>
        <w:ind w:left="-7" w:right="-426" w:firstLine="0"/>
        <w:jc w:val="highKashida"/>
        <w:rPr>
          <w:rFonts w:ascii="Simplified Arabic" w:hAnsi="Simplified Arabic" w:cs="Simplified Arabic"/>
          <w:sz w:val="28"/>
          <w:szCs w:val="28"/>
        </w:rPr>
      </w:pPr>
      <w:r w:rsidRPr="00F62117">
        <w:rPr>
          <w:rFonts w:ascii="Simplified Arabic" w:hAnsi="Simplified Arabic" w:cs="Simplified Arabic"/>
          <w:sz w:val="28"/>
          <w:szCs w:val="28"/>
          <w:rtl/>
        </w:rPr>
        <w:t>المشاركة في إعداد صيغ العقود والاتفاقيات ذات العلاقة بعمل الوزا</w:t>
      </w:r>
      <w:r w:rsidR="00E46337" w:rsidRPr="00F62117">
        <w:rPr>
          <w:rFonts w:ascii="Simplified Arabic" w:hAnsi="Simplified Arabic" w:cs="Simplified Arabic"/>
          <w:sz w:val="28"/>
          <w:szCs w:val="28"/>
          <w:rtl/>
        </w:rPr>
        <w:t>ر</w:t>
      </w:r>
      <w:r w:rsidRPr="00F62117">
        <w:rPr>
          <w:rFonts w:ascii="Simplified Arabic" w:hAnsi="Simplified Arabic" w:cs="Simplified Arabic"/>
          <w:sz w:val="28"/>
          <w:szCs w:val="28"/>
          <w:rtl/>
        </w:rPr>
        <w:t xml:space="preserve">ة </w:t>
      </w:r>
      <w:r w:rsidR="002C57A1" w:rsidRPr="00F6211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والدوائر والمؤسسات والهيئات </w:t>
      </w:r>
      <w:r w:rsidRPr="00F62117">
        <w:rPr>
          <w:rFonts w:ascii="Simplified Arabic" w:hAnsi="Simplified Arabic" w:cs="Simplified Arabic"/>
          <w:sz w:val="28"/>
          <w:szCs w:val="28"/>
          <w:rtl/>
        </w:rPr>
        <w:t>التي تبرمها مع أي طرف آخر.</w:t>
      </w:r>
    </w:p>
    <w:p w:rsidR="00E7788D" w:rsidRPr="00F62117" w:rsidRDefault="00EA7893" w:rsidP="00EA7893">
      <w:pPr>
        <w:pStyle w:val="ListParagraph"/>
        <w:numPr>
          <w:ilvl w:val="0"/>
          <w:numId w:val="2"/>
        </w:numPr>
        <w:tabs>
          <w:tab w:val="left" w:pos="276"/>
        </w:tabs>
        <w:bidi/>
        <w:spacing w:line="240" w:lineRule="auto"/>
        <w:ind w:left="-7" w:right="-426" w:firstLine="0"/>
        <w:jc w:val="highKashida"/>
        <w:rPr>
          <w:rFonts w:ascii="Simplified Arabic" w:hAnsi="Simplified Arabic" w:cs="Simplified Arabic"/>
          <w:sz w:val="28"/>
          <w:szCs w:val="28"/>
        </w:rPr>
      </w:pPr>
      <w:r w:rsidRPr="00F62117">
        <w:rPr>
          <w:rFonts w:ascii="Simplified Arabic" w:hAnsi="Simplified Arabic" w:cs="Simplified Arabic" w:hint="cs"/>
          <w:sz w:val="28"/>
          <w:szCs w:val="28"/>
          <w:rtl/>
        </w:rPr>
        <w:t>الاشتراك</w:t>
      </w:r>
      <w:r w:rsidR="00E7788D" w:rsidRPr="00F62117">
        <w:rPr>
          <w:rFonts w:ascii="Simplified Arabic" w:hAnsi="Simplified Arabic" w:cs="Simplified Arabic"/>
          <w:sz w:val="28"/>
          <w:szCs w:val="28"/>
          <w:rtl/>
        </w:rPr>
        <w:t xml:space="preserve"> في اللجان الداخلية ذات العلاقة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بمهام المديرية.</w:t>
      </w:r>
    </w:p>
    <w:p w:rsidR="00E7788D" w:rsidRPr="00F62117" w:rsidRDefault="00EA7893" w:rsidP="00EA7893">
      <w:pPr>
        <w:pStyle w:val="ListParagraph"/>
        <w:numPr>
          <w:ilvl w:val="0"/>
          <w:numId w:val="2"/>
        </w:numPr>
        <w:tabs>
          <w:tab w:val="left" w:pos="276"/>
        </w:tabs>
        <w:bidi/>
        <w:spacing w:line="240" w:lineRule="auto"/>
        <w:ind w:left="-7" w:right="-426" w:firstLine="0"/>
        <w:jc w:val="highKashida"/>
        <w:rPr>
          <w:rFonts w:ascii="Simplified Arabic" w:hAnsi="Simplified Arabic" w:cs="Simplified Arabic"/>
          <w:sz w:val="28"/>
          <w:szCs w:val="28"/>
        </w:rPr>
      </w:pPr>
      <w:r w:rsidRPr="00F62117">
        <w:rPr>
          <w:rFonts w:ascii="Simplified Arabic" w:hAnsi="Simplified Arabic" w:cs="Simplified Arabic" w:hint="cs"/>
          <w:sz w:val="28"/>
          <w:szCs w:val="28"/>
          <w:rtl/>
        </w:rPr>
        <w:t>الاشتراك</w:t>
      </w:r>
      <w:r w:rsidR="00E7788D" w:rsidRPr="00F62117">
        <w:rPr>
          <w:rFonts w:ascii="Simplified Arabic" w:hAnsi="Simplified Arabic" w:cs="Simplified Arabic"/>
          <w:sz w:val="28"/>
          <w:szCs w:val="28"/>
          <w:rtl/>
        </w:rPr>
        <w:t xml:space="preserve"> في الوفود </w:t>
      </w:r>
      <w:r>
        <w:rPr>
          <w:rFonts w:ascii="Simplified Arabic" w:hAnsi="Simplified Arabic" w:cs="Simplified Arabic" w:hint="cs"/>
          <w:sz w:val="28"/>
          <w:szCs w:val="28"/>
          <w:rtl/>
        </w:rPr>
        <w:t>الخارجية</w:t>
      </w:r>
      <w:r w:rsidR="00E7788D" w:rsidRPr="00F62117">
        <w:rPr>
          <w:rFonts w:ascii="Simplified Arabic" w:hAnsi="Simplified Arabic" w:cs="Simplified Arabic"/>
          <w:sz w:val="28"/>
          <w:szCs w:val="28"/>
          <w:rtl/>
        </w:rPr>
        <w:t xml:space="preserve"> كلما كان ذلك لازماً.</w:t>
      </w:r>
    </w:p>
    <w:p w:rsidR="00E7788D" w:rsidRPr="00F62117" w:rsidRDefault="00E7788D" w:rsidP="00EA7893">
      <w:pPr>
        <w:pStyle w:val="ListParagraph"/>
        <w:numPr>
          <w:ilvl w:val="0"/>
          <w:numId w:val="2"/>
        </w:numPr>
        <w:tabs>
          <w:tab w:val="left" w:pos="276"/>
        </w:tabs>
        <w:bidi/>
        <w:spacing w:line="240" w:lineRule="auto"/>
        <w:ind w:left="-7" w:right="-426" w:firstLine="0"/>
        <w:jc w:val="highKashida"/>
        <w:rPr>
          <w:rFonts w:ascii="Simplified Arabic" w:hAnsi="Simplified Arabic" w:cs="Simplified Arabic"/>
          <w:sz w:val="28"/>
          <w:szCs w:val="28"/>
        </w:rPr>
      </w:pPr>
      <w:r w:rsidRPr="00F62117">
        <w:rPr>
          <w:rFonts w:ascii="Simplified Arabic" w:hAnsi="Simplified Arabic" w:cs="Simplified Arabic"/>
          <w:sz w:val="28"/>
          <w:szCs w:val="28"/>
          <w:rtl/>
        </w:rPr>
        <w:t>إعداد لائحة الدعوى التأديبية وتنظيم وتأمين كافة</w:t>
      </w:r>
      <w:r w:rsidR="0080504A" w:rsidRPr="00F62117">
        <w:rPr>
          <w:rFonts w:ascii="Simplified Arabic" w:hAnsi="Simplified Arabic" w:cs="Simplified Arabic"/>
          <w:sz w:val="28"/>
          <w:szCs w:val="28"/>
          <w:rtl/>
        </w:rPr>
        <w:t xml:space="preserve"> الوثائق اللازم إرفاقها بالدعوى التي ترفع إلى المجلس التأديبي.</w:t>
      </w:r>
    </w:p>
    <w:p w:rsidR="0080504A" w:rsidRPr="00F62117" w:rsidRDefault="0080504A" w:rsidP="00DE3717">
      <w:pPr>
        <w:pStyle w:val="ListParagraph"/>
        <w:numPr>
          <w:ilvl w:val="0"/>
          <w:numId w:val="2"/>
        </w:numPr>
        <w:tabs>
          <w:tab w:val="left" w:pos="276"/>
        </w:tabs>
        <w:bidi/>
        <w:spacing w:line="240" w:lineRule="auto"/>
        <w:ind w:left="-7" w:right="-426" w:firstLine="0"/>
        <w:jc w:val="highKashida"/>
        <w:rPr>
          <w:rFonts w:ascii="Simplified Arabic" w:hAnsi="Simplified Arabic" w:cs="Simplified Arabic"/>
          <w:sz w:val="28"/>
          <w:szCs w:val="28"/>
        </w:rPr>
      </w:pPr>
      <w:r w:rsidRPr="00F62117">
        <w:rPr>
          <w:rFonts w:ascii="Simplified Arabic" w:hAnsi="Simplified Arabic" w:cs="Simplified Arabic"/>
          <w:sz w:val="28"/>
          <w:szCs w:val="28"/>
          <w:rtl/>
        </w:rPr>
        <w:t>إعداد وتنظيم كافة الوثائق اللازمة لإحالة الموظف إلى النائب العام الذي</w:t>
      </w:r>
      <w:r w:rsidR="00DE3717">
        <w:rPr>
          <w:rFonts w:ascii="Simplified Arabic" w:hAnsi="Simplified Arabic" w:cs="Simplified Arabic" w:hint="cs"/>
          <w:sz w:val="28"/>
          <w:szCs w:val="28"/>
          <w:rtl/>
        </w:rPr>
        <w:t xml:space="preserve"> تنطوي</w:t>
      </w:r>
      <w:r w:rsidRPr="00F62117">
        <w:rPr>
          <w:rFonts w:ascii="Simplified Arabic" w:hAnsi="Simplified Arabic" w:cs="Simplified Arabic"/>
          <w:sz w:val="28"/>
          <w:szCs w:val="28"/>
          <w:rtl/>
        </w:rPr>
        <w:t xml:space="preserve"> مخالفته الإدارية على جرم جزائي.</w:t>
      </w:r>
    </w:p>
    <w:p w:rsidR="00AD3E49" w:rsidRPr="00F62117" w:rsidRDefault="0080504A" w:rsidP="00DE3717">
      <w:pPr>
        <w:pStyle w:val="ListParagraph"/>
        <w:numPr>
          <w:ilvl w:val="0"/>
          <w:numId w:val="2"/>
        </w:numPr>
        <w:tabs>
          <w:tab w:val="left" w:pos="276"/>
        </w:tabs>
        <w:bidi/>
        <w:spacing w:line="240" w:lineRule="auto"/>
        <w:ind w:left="-7" w:right="-426" w:firstLine="0"/>
        <w:jc w:val="highKashida"/>
        <w:rPr>
          <w:rFonts w:ascii="Simplified Arabic" w:hAnsi="Simplified Arabic" w:cs="Simplified Arabic"/>
          <w:sz w:val="28"/>
          <w:szCs w:val="28"/>
        </w:rPr>
      </w:pPr>
      <w:r w:rsidRPr="00F62117">
        <w:rPr>
          <w:rFonts w:ascii="Simplified Arabic" w:hAnsi="Simplified Arabic" w:cs="Simplified Arabic"/>
          <w:sz w:val="28"/>
          <w:szCs w:val="28"/>
          <w:rtl/>
        </w:rPr>
        <w:t>تزويد النيابة العامة الإدارية و</w:t>
      </w:r>
      <w:r w:rsidR="00DE3717">
        <w:rPr>
          <w:rFonts w:ascii="Simplified Arabic" w:hAnsi="Simplified Arabic" w:cs="Simplified Arabic" w:hint="cs"/>
          <w:sz w:val="28"/>
          <w:szCs w:val="28"/>
          <w:rtl/>
        </w:rPr>
        <w:t xml:space="preserve">وكيل إدارة قضايا الدولة </w:t>
      </w:r>
      <w:r w:rsidR="00AD3E49" w:rsidRPr="00F62117">
        <w:rPr>
          <w:rFonts w:ascii="Simplified Arabic" w:hAnsi="Simplified Arabic" w:cs="Simplified Arabic"/>
          <w:sz w:val="28"/>
          <w:szCs w:val="28"/>
          <w:rtl/>
        </w:rPr>
        <w:t xml:space="preserve">بجميع الأدلة والبيانات والأسانيد والأسباب القانونية المتعلقة بالدعاوي </w:t>
      </w:r>
      <w:r w:rsidR="00EA7893" w:rsidRPr="00F62117">
        <w:rPr>
          <w:rFonts w:ascii="Simplified Arabic" w:hAnsi="Simplified Arabic" w:cs="Simplified Arabic" w:hint="cs"/>
          <w:sz w:val="28"/>
          <w:szCs w:val="28"/>
          <w:rtl/>
        </w:rPr>
        <w:t>المرفوعة</w:t>
      </w:r>
      <w:r w:rsidR="00AD3E49" w:rsidRPr="00F62117">
        <w:rPr>
          <w:rFonts w:ascii="Simplified Arabic" w:hAnsi="Simplified Arabic" w:cs="Simplified Arabic"/>
          <w:sz w:val="28"/>
          <w:szCs w:val="28"/>
          <w:rtl/>
        </w:rPr>
        <w:t xml:space="preserve"> من الوزارة أو عليها لدى المحاكم المختصة</w:t>
      </w:r>
      <w:r w:rsidR="00EA7893">
        <w:rPr>
          <w:rFonts w:ascii="Simplified Arabic" w:hAnsi="Simplified Arabic" w:cs="Simplified Arabic" w:hint="cs"/>
          <w:sz w:val="28"/>
          <w:szCs w:val="28"/>
          <w:rtl/>
        </w:rPr>
        <w:t xml:space="preserve"> وهيئات التحكيم</w:t>
      </w:r>
      <w:r w:rsidR="00AD3E49" w:rsidRPr="00F62117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80504A" w:rsidRPr="00F62117" w:rsidRDefault="00AD3E49" w:rsidP="00F26063">
      <w:pPr>
        <w:pStyle w:val="ListParagraph"/>
        <w:numPr>
          <w:ilvl w:val="0"/>
          <w:numId w:val="2"/>
        </w:numPr>
        <w:tabs>
          <w:tab w:val="left" w:pos="276"/>
        </w:tabs>
        <w:bidi/>
        <w:spacing w:line="240" w:lineRule="auto"/>
        <w:ind w:left="-7" w:right="-426" w:firstLine="0"/>
        <w:jc w:val="highKashida"/>
        <w:rPr>
          <w:rFonts w:ascii="Simplified Arabic" w:hAnsi="Simplified Arabic" w:cs="Simplified Arabic"/>
          <w:sz w:val="28"/>
          <w:szCs w:val="28"/>
        </w:rPr>
      </w:pPr>
      <w:r w:rsidRPr="00F62117">
        <w:rPr>
          <w:rFonts w:ascii="Simplified Arabic" w:hAnsi="Simplified Arabic" w:cs="Simplified Arabic"/>
          <w:sz w:val="28"/>
          <w:szCs w:val="28"/>
          <w:rtl/>
        </w:rPr>
        <w:t xml:space="preserve">متابعة أسئلة </w:t>
      </w:r>
      <w:r w:rsidR="00DE3717">
        <w:rPr>
          <w:rFonts w:ascii="Simplified Arabic" w:hAnsi="Simplified Arabic" w:cs="Simplified Arabic" w:hint="cs"/>
          <w:sz w:val="28"/>
          <w:szCs w:val="28"/>
          <w:rtl/>
        </w:rPr>
        <w:t>واستجوابات وكتب اعضاء مجلس الامة</w:t>
      </w:r>
      <w:r w:rsidRPr="00F6211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3717">
        <w:rPr>
          <w:rFonts w:ascii="Simplified Arabic" w:hAnsi="Simplified Arabic" w:cs="Simplified Arabic" w:hint="cs"/>
          <w:sz w:val="28"/>
          <w:szCs w:val="28"/>
          <w:rtl/>
        </w:rPr>
        <w:t>الواردة</w:t>
      </w:r>
      <w:r w:rsidRPr="00F6211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E3717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F62117">
        <w:rPr>
          <w:rFonts w:ascii="Simplified Arabic" w:hAnsi="Simplified Arabic" w:cs="Simplified Arabic"/>
          <w:sz w:val="28"/>
          <w:szCs w:val="28"/>
          <w:rtl/>
        </w:rPr>
        <w:t>لوزارة و</w:t>
      </w:r>
      <w:r w:rsidR="00DE3717">
        <w:rPr>
          <w:rFonts w:ascii="Simplified Arabic" w:hAnsi="Simplified Arabic" w:cs="Simplified Arabic" w:hint="cs"/>
          <w:sz w:val="28"/>
          <w:szCs w:val="28"/>
          <w:rtl/>
        </w:rPr>
        <w:t xml:space="preserve">متابعة </w:t>
      </w:r>
      <w:r w:rsidRPr="00F62117">
        <w:rPr>
          <w:rFonts w:ascii="Simplified Arabic" w:hAnsi="Simplified Arabic" w:cs="Simplified Arabic"/>
          <w:sz w:val="28"/>
          <w:szCs w:val="28"/>
          <w:rtl/>
        </w:rPr>
        <w:t xml:space="preserve">الدوائر والمؤسسات التابعة </w:t>
      </w:r>
      <w:r w:rsidR="00F26063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للوزارة</w:t>
      </w:r>
      <w:r w:rsidRPr="00F62117">
        <w:rPr>
          <w:rFonts w:ascii="Simplified Arabic" w:hAnsi="Simplified Arabic" w:cs="Simplified Arabic"/>
          <w:sz w:val="28"/>
          <w:szCs w:val="28"/>
          <w:rtl/>
        </w:rPr>
        <w:t xml:space="preserve"> للإجابة عليها ضمن المد</w:t>
      </w:r>
      <w:r w:rsidR="00F26063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Pr="00F62117">
        <w:rPr>
          <w:rFonts w:ascii="Simplified Arabic" w:hAnsi="Simplified Arabic" w:cs="Simplified Arabic"/>
          <w:sz w:val="28"/>
          <w:szCs w:val="28"/>
          <w:rtl/>
        </w:rPr>
        <w:t xml:space="preserve"> القانونية. </w:t>
      </w:r>
    </w:p>
    <w:p w:rsidR="00AD4CF2" w:rsidRPr="00F62117" w:rsidRDefault="00AD4CF2" w:rsidP="00192037">
      <w:pPr>
        <w:pStyle w:val="ListParagraph"/>
        <w:numPr>
          <w:ilvl w:val="0"/>
          <w:numId w:val="2"/>
        </w:numPr>
        <w:tabs>
          <w:tab w:val="left" w:pos="276"/>
        </w:tabs>
        <w:bidi/>
        <w:spacing w:line="240" w:lineRule="auto"/>
        <w:ind w:left="-7" w:right="-426" w:firstLine="0"/>
        <w:jc w:val="highKashida"/>
        <w:rPr>
          <w:rFonts w:ascii="Simplified Arabic" w:hAnsi="Simplified Arabic" w:cs="Simplified Arabic"/>
          <w:sz w:val="28"/>
          <w:szCs w:val="28"/>
        </w:rPr>
      </w:pPr>
      <w:r w:rsidRPr="00F62117">
        <w:rPr>
          <w:rFonts w:ascii="Simplified Arabic" w:hAnsi="Simplified Arabic" w:cs="Simplified Arabic"/>
          <w:sz w:val="28"/>
          <w:szCs w:val="28"/>
          <w:rtl/>
        </w:rPr>
        <w:t xml:space="preserve">المشاركة في </w:t>
      </w:r>
      <w:r w:rsidR="00EA7893" w:rsidRPr="00F62117">
        <w:rPr>
          <w:rFonts w:ascii="Simplified Arabic" w:hAnsi="Simplified Arabic" w:cs="Simplified Arabic" w:hint="cs"/>
          <w:sz w:val="28"/>
          <w:szCs w:val="28"/>
          <w:rtl/>
        </w:rPr>
        <w:t>الاجتماعات</w:t>
      </w:r>
      <w:r w:rsidRPr="00F62117">
        <w:rPr>
          <w:rFonts w:ascii="Simplified Arabic" w:hAnsi="Simplified Arabic" w:cs="Simplified Arabic"/>
          <w:sz w:val="28"/>
          <w:szCs w:val="28"/>
          <w:rtl/>
        </w:rPr>
        <w:t xml:space="preserve"> التي تعقد في ديوان التشريع والرأي لمناقشة مشاريع القوانين والأنظمة ذات العلاقة بعمل الوزارة والدوائر والمؤسسات والهيئات التابعة لها بما فيها اجتماعات اللجنة الوزارية القانونية.</w:t>
      </w:r>
    </w:p>
    <w:p w:rsidR="00AD4CF2" w:rsidRDefault="00AD4CF2" w:rsidP="00192037">
      <w:pPr>
        <w:pStyle w:val="ListParagraph"/>
        <w:numPr>
          <w:ilvl w:val="0"/>
          <w:numId w:val="2"/>
        </w:numPr>
        <w:tabs>
          <w:tab w:val="left" w:pos="276"/>
        </w:tabs>
        <w:bidi/>
        <w:spacing w:line="240" w:lineRule="auto"/>
        <w:ind w:left="-7" w:right="-426" w:firstLine="0"/>
        <w:jc w:val="highKashida"/>
        <w:rPr>
          <w:rFonts w:ascii="Simplified Arabic" w:hAnsi="Simplified Arabic" w:cs="Simplified Arabic"/>
          <w:sz w:val="28"/>
          <w:szCs w:val="28"/>
        </w:rPr>
      </w:pPr>
      <w:r w:rsidRPr="00F62117">
        <w:rPr>
          <w:rFonts w:ascii="Simplified Arabic" w:hAnsi="Simplified Arabic" w:cs="Simplified Arabic"/>
          <w:sz w:val="28"/>
          <w:szCs w:val="28"/>
          <w:rtl/>
        </w:rPr>
        <w:t>المشاركة في اجتماعات اللجان المختصة في كل من مجلس الأعيان ومجلس النواب لمناقشة مشروعات القوانين المتعلقة بعمل الوزارة والدوائر والمؤسسات التابعة لها.</w:t>
      </w:r>
    </w:p>
    <w:p w:rsidR="00EA7893" w:rsidRPr="00F62117" w:rsidRDefault="00EA7893" w:rsidP="00EA7893">
      <w:pPr>
        <w:pStyle w:val="ListParagraph"/>
        <w:numPr>
          <w:ilvl w:val="0"/>
          <w:numId w:val="2"/>
        </w:numPr>
        <w:tabs>
          <w:tab w:val="left" w:pos="276"/>
        </w:tabs>
        <w:bidi/>
        <w:spacing w:line="240" w:lineRule="auto"/>
        <w:ind w:left="-7" w:right="-426" w:firstLine="0"/>
        <w:jc w:val="high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حضور جلسات مجلس النواب الرقابية وجلسات الثقة وجلسات مناقشة مشروع قانون الموازنة.</w:t>
      </w:r>
    </w:p>
    <w:p w:rsidR="00AD4CF2" w:rsidRPr="00F62117" w:rsidRDefault="00AD4CF2" w:rsidP="00192037">
      <w:pPr>
        <w:pStyle w:val="ListParagraph"/>
        <w:numPr>
          <w:ilvl w:val="0"/>
          <w:numId w:val="2"/>
        </w:numPr>
        <w:tabs>
          <w:tab w:val="left" w:pos="276"/>
        </w:tabs>
        <w:bidi/>
        <w:spacing w:line="240" w:lineRule="auto"/>
        <w:ind w:left="-7" w:right="-426" w:firstLine="0"/>
        <w:jc w:val="highKashida"/>
        <w:rPr>
          <w:rFonts w:ascii="Simplified Arabic" w:hAnsi="Simplified Arabic" w:cs="Simplified Arabic"/>
          <w:sz w:val="28"/>
          <w:szCs w:val="28"/>
        </w:rPr>
      </w:pPr>
      <w:r w:rsidRPr="00F62117">
        <w:rPr>
          <w:rFonts w:ascii="Simplified Arabic" w:hAnsi="Simplified Arabic" w:cs="Simplified Arabic"/>
          <w:sz w:val="28"/>
          <w:szCs w:val="28"/>
          <w:rtl/>
        </w:rPr>
        <w:t>تدقيق القرارات الإدارية المتعلقة بموظفي الوزارة والدوائر والمؤسسات الت</w:t>
      </w:r>
      <w:r w:rsidR="00EA7893">
        <w:rPr>
          <w:rFonts w:ascii="Simplified Arabic" w:hAnsi="Simplified Arabic" w:cs="Simplified Arabic"/>
          <w:sz w:val="28"/>
          <w:szCs w:val="28"/>
          <w:rtl/>
        </w:rPr>
        <w:t>ابعة لها لكي تنسجم مع التشريعات</w:t>
      </w:r>
      <w:r w:rsidR="00EA7893">
        <w:rPr>
          <w:rFonts w:ascii="Simplified Arabic" w:hAnsi="Simplified Arabic" w:cs="Simplified Arabic" w:hint="cs"/>
          <w:sz w:val="28"/>
          <w:szCs w:val="28"/>
          <w:rtl/>
        </w:rPr>
        <w:t xml:space="preserve"> النافذة.</w:t>
      </w:r>
    </w:p>
    <w:p w:rsidR="00F92310" w:rsidRPr="00F92310" w:rsidRDefault="00534DD8" w:rsidP="00CA0D4F">
      <w:pPr>
        <w:pStyle w:val="ListParagraph"/>
        <w:numPr>
          <w:ilvl w:val="0"/>
          <w:numId w:val="2"/>
        </w:numPr>
        <w:bidi/>
        <w:spacing w:line="16" w:lineRule="atLeast"/>
        <w:ind w:left="276" w:right="-851" w:hanging="283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0547FE">
        <w:rPr>
          <w:rFonts w:ascii="Simplified Arabic" w:hAnsi="Simplified Arabic" w:cs="Simplified Arabic"/>
          <w:sz w:val="28"/>
          <w:szCs w:val="28"/>
          <w:rtl/>
        </w:rPr>
        <w:t xml:space="preserve">كافة الأعمال التي توكل </w:t>
      </w:r>
      <w:r w:rsidR="00CA0D4F">
        <w:rPr>
          <w:rFonts w:ascii="Simplified Arabic" w:hAnsi="Simplified Arabic" w:cs="Simplified Arabic" w:hint="cs"/>
          <w:sz w:val="28"/>
          <w:szCs w:val="28"/>
          <w:rtl/>
        </w:rPr>
        <w:t>للمديرية</w:t>
      </w:r>
      <w:r w:rsidRPr="000547FE">
        <w:rPr>
          <w:rFonts w:ascii="Simplified Arabic" w:hAnsi="Simplified Arabic" w:cs="Simplified Arabic"/>
          <w:sz w:val="28"/>
          <w:szCs w:val="28"/>
          <w:rtl/>
        </w:rPr>
        <w:t xml:space="preserve"> من قبل معالي الوزير وعطوفة الأمين العام.</w:t>
      </w:r>
      <w:r w:rsidR="00E066B2" w:rsidRPr="000547FE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    </w:t>
      </w:r>
    </w:p>
    <w:p w:rsidR="00F92310" w:rsidRPr="00386D4F" w:rsidRDefault="00F92310" w:rsidP="00386D4F">
      <w:pPr>
        <w:pStyle w:val="ListParagraph"/>
        <w:numPr>
          <w:ilvl w:val="0"/>
          <w:numId w:val="7"/>
        </w:numPr>
        <w:bidi/>
        <w:spacing w:line="16" w:lineRule="atLeast"/>
        <w:ind w:right="-851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 w:rsidRPr="00386D4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lastRenderedPageBreak/>
        <w:t xml:space="preserve">قسم الاستشارات القانونية </w:t>
      </w:r>
    </w:p>
    <w:p w:rsidR="00386D4F" w:rsidRPr="00386D4F" w:rsidRDefault="00386D4F" w:rsidP="00386D4F">
      <w:pPr>
        <w:pStyle w:val="ListParagraph"/>
        <w:numPr>
          <w:ilvl w:val="0"/>
          <w:numId w:val="6"/>
        </w:numPr>
        <w:tabs>
          <w:tab w:val="left" w:pos="276"/>
        </w:tabs>
        <w:bidi/>
        <w:spacing w:line="240" w:lineRule="auto"/>
        <w:ind w:right="-426"/>
        <w:jc w:val="highKashida"/>
        <w:rPr>
          <w:rFonts w:ascii="Simplified Arabic" w:hAnsi="Simplified Arabic" w:cs="Simplified Arabic"/>
          <w:sz w:val="28"/>
          <w:szCs w:val="28"/>
        </w:rPr>
      </w:pPr>
      <w:r w:rsidRPr="00F62117">
        <w:rPr>
          <w:rFonts w:ascii="Simplified Arabic" w:hAnsi="Simplified Arabic" w:cs="Simplified Arabic"/>
          <w:sz w:val="28"/>
          <w:szCs w:val="28"/>
          <w:rtl/>
        </w:rPr>
        <w:t xml:space="preserve">تقديم المشورة القانونية المتعلقة بعمل كافة مديريات ووحدات الوزارة </w:t>
      </w:r>
      <w:r w:rsidRPr="00F62117">
        <w:rPr>
          <w:rFonts w:ascii="Simplified Arabic" w:hAnsi="Simplified Arabic" w:cs="Simplified Arabic"/>
          <w:sz w:val="28"/>
          <w:szCs w:val="28"/>
          <w:rtl/>
          <w:lang w:bidi="ar-JO"/>
        </w:rPr>
        <w:t>والدوائر والمؤسسات والهيئات التابعة لها</w:t>
      </w:r>
      <w:r w:rsidRPr="00F62117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F92310" w:rsidRDefault="00386D4F" w:rsidP="00386D4F">
      <w:pPr>
        <w:pStyle w:val="ListParagraph"/>
        <w:numPr>
          <w:ilvl w:val="0"/>
          <w:numId w:val="6"/>
        </w:numPr>
        <w:bidi/>
        <w:spacing w:line="16" w:lineRule="atLeast"/>
        <w:ind w:right="-851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 w:rsidRPr="00386D4F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لاشتراك</w:t>
      </w:r>
      <w:r w:rsidRPr="00386D4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386D4F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في</w:t>
      </w:r>
      <w:r w:rsidRPr="00386D4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386D4F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اللجان</w:t>
      </w:r>
      <w:r w:rsidRPr="00386D4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386D4F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الداخلية</w:t>
      </w:r>
      <w:r w:rsidRPr="00386D4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386D4F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ذات</w:t>
      </w:r>
      <w:r w:rsidRPr="00386D4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386D4F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العلاقة</w:t>
      </w:r>
      <w:r w:rsidRPr="00386D4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386D4F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بمهام</w:t>
      </w:r>
      <w:r w:rsidRPr="00386D4F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386D4F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المديرية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386D4F" w:rsidRPr="00F62117" w:rsidRDefault="00386D4F" w:rsidP="00386D4F">
      <w:pPr>
        <w:pStyle w:val="ListParagraph"/>
        <w:numPr>
          <w:ilvl w:val="0"/>
          <w:numId w:val="6"/>
        </w:numPr>
        <w:tabs>
          <w:tab w:val="left" w:pos="276"/>
        </w:tabs>
        <w:bidi/>
        <w:spacing w:line="240" w:lineRule="auto"/>
        <w:ind w:right="-426"/>
        <w:jc w:val="highKashida"/>
        <w:rPr>
          <w:rFonts w:ascii="Simplified Arabic" w:hAnsi="Simplified Arabic" w:cs="Simplified Arabic"/>
          <w:sz w:val="28"/>
          <w:szCs w:val="28"/>
        </w:rPr>
      </w:pPr>
      <w:r w:rsidRPr="00F62117">
        <w:rPr>
          <w:rFonts w:ascii="Simplified Arabic" w:hAnsi="Simplified Arabic" w:cs="Simplified Arabic"/>
          <w:sz w:val="28"/>
          <w:szCs w:val="28"/>
          <w:rtl/>
        </w:rPr>
        <w:t>إعداد لائحة الدعوى التأديبية وتنظيم وتأمين كافة الوثائق اللازم إرفاقها بالدعوى التي ترفع إلى المجلس التأديبي.</w:t>
      </w:r>
    </w:p>
    <w:p w:rsidR="00386D4F" w:rsidRPr="00F62117" w:rsidRDefault="00386D4F" w:rsidP="00386D4F">
      <w:pPr>
        <w:pStyle w:val="ListParagraph"/>
        <w:numPr>
          <w:ilvl w:val="0"/>
          <w:numId w:val="6"/>
        </w:numPr>
        <w:tabs>
          <w:tab w:val="left" w:pos="276"/>
        </w:tabs>
        <w:bidi/>
        <w:spacing w:line="240" w:lineRule="auto"/>
        <w:ind w:right="-426"/>
        <w:jc w:val="highKashida"/>
        <w:rPr>
          <w:rFonts w:ascii="Simplified Arabic" w:hAnsi="Simplified Arabic" w:cs="Simplified Arabic"/>
          <w:sz w:val="28"/>
          <w:szCs w:val="28"/>
        </w:rPr>
      </w:pPr>
      <w:r w:rsidRPr="00F62117">
        <w:rPr>
          <w:rFonts w:ascii="Simplified Arabic" w:hAnsi="Simplified Arabic" w:cs="Simplified Arabic"/>
          <w:sz w:val="28"/>
          <w:szCs w:val="28"/>
          <w:rtl/>
        </w:rPr>
        <w:t>إعداد وتنظيم كافة الوثائق اللازمة لإحالة الموظف إلى النائب العام الذي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تنطوي</w:t>
      </w:r>
      <w:r w:rsidRPr="00F62117">
        <w:rPr>
          <w:rFonts w:ascii="Simplified Arabic" w:hAnsi="Simplified Arabic" w:cs="Simplified Arabic"/>
          <w:sz w:val="28"/>
          <w:szCs w:val="28"/>
          <w:rtl/>
        </w:rPr>
        <w:t xml:space="preserve"> مخالفته الإدارية على جرم جزائي.</w:t>
      </w:r>
    </w:p>
    <w:p w:rsidR="00386D4F" w:rsidRPr="00F62117" w:rsidRDefault="00386D4F" w:rsidP="00386D4F">
      <w:pPr>
        <w:pStyle w:val="ListParagraph"/>
        <w:numPr>
          <w:ilvl w:val="0"/>
          <w:numId w:val="6"/>
        </w:numPr>
        <w:tabs>
          <w:tab w:val="left" w:pos="276"/>
        </w:tabs>
        <w:bidi/>
        <w:spacing w:line="240" w:lineRule="auto"/>
        <w:ind w:right="-426"/>
        <w:jc w:val="highKashida"/>
        <w:rPr>
          <w:rFonts w:ascii="Simplified Arabic" w:hAnsi="Simplified Arabic" w:cs="Simplified Arabic"/>
          <w:sz w:val="28"/>
          <w:szCs w:val="28"/>
        </w:rPr>
      </w:pPr>
      <w:r w:rsidRPr="00F62117">
        <w:rPr>
          <w:rFonts w:ascii="Simplified Arabic" w:hAnsi="Simplified Arabic" w:cs="Simplified Arabic"/>
          <w:sz w:val="28"/>
          <w:szCs w:val="28"/>
          <w:rtl/>
        </w:rPr>
        <w:t>تزويد النيابة العامة الإدارية 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وكيل إدارة قضايا الدولة </w:t>
      </w:r>
      <w:r w:rsidRPr="00F62117">
        <w:rPr>
          <w:rFonts w:ascii="Simplified Arabic" w:hAnsi="Simplified Arabic" w:cs="Simplified Arabic"/>
          <w:sz w:val="28"/>
          <w:szCs w:val="28"/>
          <w:rtl/>
        </w:rPr>
        <w:t xml:space="preserve">بجميع الأدلة والبيانات والأسانيد والأسباب القانونية المتعلقة بالدعاوي </w:t>
      </w:r>
      <w:r w:rsidRPr="00F62117">
        <w:rPr>
          <w:rFonts w:ascii="Simplified Arabic" w:hAnsi="Simplified Arabic" w:cs="Simplified Arabic" w:hint="cs"/>
          <w:sz w:val="28"/>
          <w:szCs w:val="28"/>
          <w:rtl/>
        </w:rPr>
        <w:t>المرفوعة</w:t>
      </w:r>
      <w:r w:rsidRPr="00F62117">
        <w:rPr>
          <w:rFonts w:ascii="Simplified Arabic" w:hAnsi="Simplified Arabic" w:cs="Simplified Arabic"/>
          <w:sz w:val="28"/>
          <w:szCs w:val="28"/>
          <w:rtl/>
        </w:rPr>
        <w:t xml:space="preserve"> من الوزارة أو عليها لدى المحاكم المختصة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وهيئات التحكيم</w:t>
      </w:r>
      <w:r w:rsidRPr="00F62117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86D4F" w:rsidRPr="00386D4F" w:rsidRDefault="00386D4F" w:rsidP="00386D4F">
      <w:pPr>
        <w:pStyle w:val="ListParagraph"/>
        <w:numPr>
          <w:ilvl w:val="0"/>
          <w:numId w:val="6"/>
        </w:numPr>
        <w:bidi/>
        <w:spacing w:line="16" w:lineRule="atLeast"/>
        <w:ind w:right="-851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0547FE">
        <w:rPr>
          <w:rFonts w:ascii="Simplified Arabic" w:hAnsi="Simplified Arabic" w:cs="Simplified Arabic"/>
          <w:sz w:val="28"/>
          <w:szCs w:val="28"/>
          <w:rtl/>
        </w:rPr>
        <w:t xml:space="preserve">كافة الأعمال التي توكل </w:t>
      </w:r>
      <w:r>
        <w:rPr>
          <w:rFonts w:ascii="Simplified Arabic" w:hAnsi="Simplified Arabic" w:cs="Simplified Arabic" w:hint="cs"/>
          <w:sz w:val="28"/>
          <w:szCs w:val="28"/>
          <w:rtl/>
        </w:rPr>
        <w:t>للمديرية</w:t>
      </w:r>
      <w:r w:rsidRPr="000547FE">
        <w:rPr>
          <w:rFonts w:ascii="Simplified Arabic" w:hAnsi="Simplified Arabic" w:cs="Simplified Arabic"/>
          <w:sz w:val="28"/>
          <w:szCs w:val="28"/>
          <w:rtl/>
        </w:rPr>
        <w:t xml:space="preserve"> من قبل معالي الوزير وعطوفة الأمين العام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ومدير المديرية</w:t>
      </w:r>
      <w:r w:rsidRPr="000547FE">
        <w:rPr>
          <w:rFonts w:ascii="Simplified Arabic" w:hAnsi="Simplified Arabic" w:cs="Simplified Arabic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   </w:t>
      </w:r>
    </w:p>
    <w:p w:rsidR="00386D4F" w:rsidRDefault="00386D4F" w:rsidP="00F92310">
      <w:pPr>
        <w:pStyle w:val="ListParagraph"/>
        <w:bidi/>
        <w:spacing w:line="16" w:lineRule="atLeast"/>
        <w:ind w:left="276" w:right="-85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B21B6A" w:rsidRPr="00386D4F" w:rsidRDefault="00B21B6A" w:rsidP="00386D4F">
      <w:pPr>
        <w:pStyle w:val="ListParagraph"/>
        <w:numPr>
          <w:ilvl w:val="0"/>
          <w:numId w:val="7"/>
        </w:numPr>
        <w:bidi/>
        <w:spacing w:line="16" w:lineRule="atLeast"/>
        <w:ind w:right="-851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 w:rsidRPr="00386D4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قسم التشريعات:-</w:t>
      </w:r>
    </w:p>
    <w:p w:rsidR="00B21B6A" w:rsidRDefault="00B21B6A" w:rsidP="00B21B6A">
      <w:pPr>
        <w:pStyle w:val="ListParagraph"/>
        <w:numPr>
          <w:ilvl w:val="0"/>
          <w:numId w:val="5"/>
        </w:numPr>
        <w:bidi/>
        <w:spacing w:line="16" w:lineRule="atLeast"/>
        <w:ind w:right="-851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Pr="00F62117">
        <w:rPr>
          <w:rFonts w:ascii="Simplified Arabic" w:hAnsi="Simplified Arabic" w:cs="Simplified Arabic"/>
          <w:sz w:val="28"/>
          <w:szCs w:val="28"/>
          <w:rtl/>
        </w:rPr>
        <w:t>متابعة مشروعات القوانين والأنظمة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والتعليمات</w:t>
      </w:r>
      <w:r w:rsidRPr="00F62117">
        <w:rPr>
          <w:rFonts w:ascii="Simplified Arabic" w:hAnsi="Simplified Arabic" w:cs="Simplified Arabic"/>
          <w:sz w:val="28"/>
          <w:szCs w:val="28"/>
          <w:rtl/>
        </w:rPr>
        <w:t xml:space="preserve"> ذات العلاقة بعمل الوزارة </w:t>
      </w:r>
      <w:r w:rsidRPr="00F6211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والدوائر والمؤسسات والهيئات التابعة لها </w:t>
      </w:r>
      <w:r w:rsidRPr="00F62117">
        <w:rPr>
          <w:rFonts w:ascii="Simplified Arabic" w:hAnsi="Simplified Arabic" w:cs="Simplified Arabic"/>
          <w:sz w:val="28"/>
          <w:szCs w:val="28"/>
          <w:rtl/>
        </w:rPr>
        <w:t>في كافة مراحلها الدستورية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21B6A" w:rsidRPr="00F62117" w:rsidRDefault="00B21B6A" w:rsidP="00B21B6A">
      <w:pPr>
        <w:pStyle w:val="ListParagraph"/>
        <w:numPr>
          <w:ilvl w:val="0"/>
          <w:numId w:val="5"/>
        </w:numPr>
        <w:tabs>
          <w:tab w:val="left" w:pos="276"/>
        </w:tabs>
        <w:bidi/>
        <w:spacing w:line="240" w:lineRule="auto"/>
        <w:ind w:right="-426"/>
        <w:jc w:val="highKashida"/>
        <w:rPr>
          <w:rFonts w:ascii="Simplified Arabic" w:hAnsi="Simplified Arabic" w:cs="Simplified Arabic"/>
          <w:sz w:val="28"/>
          <w:szCs w:val="28"/>
        </w:rPr>
      </w:pPr>
      <w:r w:rsidRPr="00F62117">
        <w:rPr>
          <w:rFonts w:ascii="Simplified Arabic" w:hAnsi="Simplified Arabic" w:cs="Simplified Arabic"/>
          <w:sz w:val="28"/>
          <w:szCs w:val="28"/>
          <w:rtl/>
        </w:rPr>
        <w:t xml:space="preserve">المشاركة في إعداد مشاريع القوانين والأنظمة والتعليمات اللازمة للوزارة </w:t>
      </w:r>
      <w:r w:rsidRPr="00F62117">
        <w:rPr>
          <w:rFonts w:ascii="Simplified Arabic" w:hAnsi="Simplified Arabic" w:cs="Simplified Arabic"/>
          <w:sz w:val="28"/>
          <w:szCs w:val="28"/>
          <w:rtl/>
          <w:lang w:bidi="ar-JO"/>
        </w:rPr>
        <w:t>والدوائر والمؤسسات والهيئات التابعة لها</w:t>
      </w:r>
      <w:r w:rsidRPr="00F62117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B21B6A" w:rsidRDefault="00B21B6A" w:rsidP="00B21B6A">
      <w:pPr>
        <w:pStyle w:val="ListParagraph"/>
        <w:numPr>
          <w:ilvl w:val="0"/>
          <w:numId w:val="5"/>
        </w:numPr>
        <w:tabs>
          <w:tab w:val="left" w:pos="276"/>
        </w:tabs>
        <w:bidi/>
        <w:spacing w:line="240" w:lineRule="auto"/>
        <w:ind w:right="-426"/>
        <w:jc w:val="highKashida"/>
        <w:rPr>
          <w:rFonts w:ascii="Simplified Arabic" w:hAnsi="Simplified Arabic" w:cs="Simplified Arabic"/>
          <w:sz w:val="28"/>
          <w:szCs w:val="28"/>
        </w:rPr>
      </w:pPr>
      <w:r w:rsidRPr="00F62117">
        <w:rPr>
          <w:rFonts w:ascii="Simplified Arabic" w:hAnsi="Simplified Arabic" w:cs="Simplified Arabic"/>
          <w:sz w:val="28"/>
          <w:szCs w:val="28"/>
          <w:rtl/>
        </w:rPr>
        <w:t xml:space="preserve">المشاركة في </w:t>
      </w:r>
      <w:r w:rsidRPr="00F62117">
        <w:rPr>
          <w:rFonts w:ascii="Simplified Arabic" w:hAnsi="Simplified Arabic" w:cs="Simplified Arabic" w:hint="cs"/>
          <w:sz w:val="28"/>
          <w:szCs w:val="28"/>
          <w:rtl/>
        </w:rPr>
        <w:t>الاجتماعات</w:t>
      </w:r>
      <w:r w:rsidRPr="00F62117">
        <w:rPr>
          <w:rFonts w:ascii="Simplified Arabic" w:hAnsi="Simplified Arabic" w:cs="Simplified Arabic"/>
          <w:sz w:val="28"/>
          <w:szCs w:val="28"/>
          <w:rtl/>
        </w:rPr>
        <w:t xml:space="preserve"> التي تعقد في ديوان التشريع والرأي لمناقشة مشاريع القوانين والأنظمة ذات العلاقة بعمل الوزارة والدوائر والمؤسسات والهيئات التابعة لها بما فيها اجتماعات اللجنة الوزارية القانونية.</w:t>
      </w:r>
    </w:p>
    <w:p w:rsidR="00386D4F" w:rsidRPr="00386D4F" w:rsidRDefault="00386D4F" w:rsidP="00386D4F">
      <w:pPr>
        <w:pStyle w:val="ListParagraph"/>
        <w:numPr>
          <w:ilvl w:val="0"/>
          <w:numId w:val="5"/>
        </w:numPr>
        <w:tabs>
          <w:tab w:val="left" w:pos="276"/>
        </w:tabs>
        <w:bidi/>
        <w:spacing w:line="240" w:lineRule="auto"/>
        <w:ind w:right="-426"/>
        <w:jc w:val="highKashida"/>
        <w:rPr>
          <w:rFonts w:ascii="Simplified Arabic" w:hAnsi="Simplified Arabic" w:cs="Simplified Arabic"/>
          <w:sz w:val="28"/>
          <w:szCs w:val="28"/>
        </w:rPr>
      </w:pPr>
      <w:r w:rsidRPr="00F62117">
        <w:rPr>
          <w:rFonts w:ascii="Simplified Arabic" w:hAnsi="Simplified Arabic" w:cs="Simplified Arabic"/>
          <w:sz w:val="28"/>
          <w:szCs w:val="28"/>
          <w:rtl/>
        </w:rPr>
        <w:t>المشاركة في اجتماعات اللجان المختصة في كل من مجلس الأعيان ومجلس النواب لمناقشة مشروعات القوانين المتعلقة بعمل الوزارة والدوائر والمؤسسات التابعة لها.</w:t>
      </w:r>
    </w:p>
    <w:p w:rsidR="00B21B6A" w:rsidRPr="00F62117" w:rsidRDefault="00B21B6A" w:rsidP="00B21B6A">
      <w:pPr>
        <w:pStyle w:val="ListParagraph"/>
        <w:numPr>
          <w:ilvl w:val="0"/>
          <w:numId w:val="5"/>
        </w:numPr>
        <w:tabs>
          <w:tab w:val="left" w:pos="276"/>
        </w:tabs>
        <w:bidi/>
        <w:spacing w:line="240" w:lineRule="auto"/>
        <w:ind w:right="-426"/>
        <w:jc w:val="highKashida"/>
        <w:rPr>
          <w:rFonts w:ascii="Simplified Arabic" w:hAnsi="Simplified Arabic" w:cs="Simplified Arabic"/>
          <w:sz w:val="28"/>
          <w:szCs w:val="28"/>
        </w:rPr>
      </w:pPr>
      <w:r w:rsidRPr="00F62117">
        <w:rPr>
          <w:rFonts w:ascii="Simplified Arabic" w:hAnsi="Simplified Arabic" w:cs="Simplified Arabic" w:hint="cs"/>
          <w:sz w:val="28"/>
          <w:szCs w:val="28"/>
          <w:rtl/>
        </w:rPr>
        <w:t>الاشتراك</w:t>
      </w:r>
      <w:r w:rsidRPr="00F62117">
        <w:rPr>
          <w:rFonts w:ascii="Simplified Arabic" w:hAnsi="Simplified Arabic" w:cs="Simplified Arabic"/>
          <w:sz w:val="28"/>
          <w:szCs w:val="28"/>
          <w:rtl/>
        </w:rPr>
        <w:t xml:space="preserve"> في اللجان الداخلية ذات العلاقة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بمهام المديرية.</w:t>
      </w:r>
    </w:p>
    <w:p w:rsidR="00B21B6A" w:rsidRPr="00F62117" w:rsidRDefault="00B21B6A" w:rsidP="00B21B6A">
      <w:pPr>
        <w:pStyle w:val="ListParagraph"/>
        <w:numPr>
          <w:ilvl w:val="0"/>
          <w:numId w:val="5"/>
        </w:numPr>
        <w:tabs>
          <w:tab w:val="left" w:pos="276"/>
        </w:tabs>
        <w:bidi/>
        <w:spacing w:line="240" w:lineRule="auto"/>
        <w:ind w:right="-426"/>
        <w:jc w:val="highKashida"/>
        <w:rPr>
          <w:rFonts w:ascii="Simplified Arabic" w:hAnsi="Simplified Arabic" w:cs="Simplified Arabic"/>
          <w:sz w:val="28"/>
          <w:szCs w:val="28"/>
        </w:rPr>
      </w:pPr>
      <w:r w:rsidRPr="00F62117">
        <w:rPr>
          <w:rFonts w:ascii="Simplified Arabic" w:hAnsi="Simplified Arabic" w:cs="Simplified Arabic" w:hint="cs"/>
          <w:sz w:val="28"/>
          <w:szCs w:val="28"/>
          <w:rtl/>
        </w:rPr>
        <w:t>الاشتراك</w:t>
      </w:r>
      <w:r w:rsidRPr="00F62117">
        <w:rPr>
          <w:rFonts w:ascii="Simplified Arabic" w:hAnsi="Simplified Arabic" w:cs="Simplified Arabic"/>
          <w:sz w:val="28"/>
          <w:szCs w:val="28"/>
          <w:rtl/>
        </w:rPr>
        <w:t xml:space="preserve"> في الوفود </w:t>
      </w:r>
      <w:r>
        <w:rPr>
          <w:rFonts w:ascii="Simplified Arabic" w:hAnsi="Simplified Arabic" w:cs="Simplified Arabic" w:hint="cs"/>
          <w:sz w:val="28"/>
          <w:szCs w:val="28"/>
          <w:rtl/>
        </w:rPr>
        <w:t>الخارجية</w:t>
      </w:r>
      <w:r w:rsidRPr="00F62117">
        <w:rPr>
          <w:rFonts w:ascii="Simplified Arabic" w:hAnsi="Simplified Arabic" w:cs="Simplified Arabic"/>
          <w:sz w:val="28"/>
          <w:szCs w:val="28"/>
          <w:rtl/>
        </w:rPr>
        <w:t xml:space="preserve"> كلما كان ذلك لازماً.</w:t>
      </w:r>
    </w:p>
    <w:p w:rsidR="00601A79" w:rsidRDefault="00B21B6A" w:rsidP="00B21B6A">
      <w:pPr>
        <w:pStyle w:val="ListParagraph"/>
        <w:numPr>
          <w:ilvl w:val="0"/>
          <w:numId w:val="5"/>
        </w:numPr>
        <w:bidi/>
        <w:spacing w:line="16" w:lineRule="atLeast"/>
        <w:ind w:right="-851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0547FE">
        <w:rPr>
          <w:rFonts w:ascii="Simplified Arabic" w:hAnsi="Simplified Arabic" w:cs="Simplified Arabic"/>
          <w:sz w:val="28"/>
          <w:szCs w:val="28"/>
          <w:rtl/>
        </w:rPr>
        <w:t xml:space="preserve">كافة الأعمال التي توكل </w:t>
      </w:r>
      <w:r>
        <w:rPr>
          <w:rFonts w:ascii="Simplified Arabic" w:hAnsi="Simplified Arabic" w:cs="Simplified Arabic" w:hint="cs"/>
          <w:sz w:val="28"/>
          <w:szCs w:val="28"/>
          <w:rtl/>
        </w:rPr>
        <w:t>للمديرية</w:t>
      </w:r>
      <w:r w:rsidRPr="000547FE">
        <w:rPr>
          <w:rFonts w:ascii="Simplified Arabic" w:hAnsi="Simplified Arabic" w:cs="Simplified Arabic"/>
          <w:sz w:val="28"/>
          <w:szCs w:val="28"/>
          <w:rtl/>
        </w:rPr>
        <w:t xml:space="preserve"> من قبل معالي الوزير وعطوفة الأمين العام</w:t>
      </w:r>
      <w:r w:rsidR="00386D4F">
        <w:rPr>
          <w:rFonts w:ascii="Simplified Arabic" w:hAnsi="Simplified Arabic" w:cs="Simplified Arabic" w:hint="cs"/>
          <w:sz w:val="28"/>
          <w:szCs w:val="28"/>
          <w:rtl/>
        </w:rPr>
        <w:t xml:space="preserve"> ومدير المديرية.</w:t>
      </w:r>
    </w:p>
    <w:p w:rsidR="000E7CEE" w:rsidRDefault="000E7CEE" w:rsidP="000E7CEE">
      <w:pPr>
        <w:pStyle w:val="ListParagraph"/>
        <w:bidi/>
        <w:spacing w:line="16" w:lineRule="atLeast"/>
        <w:ind w:left="636" w:right="-851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JO"/>
        </w:rPr>
      </w:pPr>
    </w:p>
    <w:p w:rsidR="000E7CEE" w:rsidRDefault="000E7CEE" w:rsidP="000E7CEE">
      <w:pPr>
        <w:pStyle w:val="ListParagraph"/>
        <w:numPr>
          <w:ilvl w:val="0"/>
          <w:numId w:val="7"/>
        </w:numPr>
        <w:bidi/>
        <w:spacing w:line="16" w:lineRule="atLeast"/>
        <w:ind w:left="360" w:right="-851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JO"/>
        </w:rPr>
      </w:pPr>
      <w:r w:rsidRPr="000E7CE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قسم الشؤون البرلمانية :-</w:t>
      </w:r>
    </w:p>
    <w:p w:rsidR="000E7CEE" w:rsidRDefault="000E7CEE" w:rsidP="000E7CEE">
      <w:pPr>
        <w:pStyle w:val="ListParagraph"/>
        <w:numPr>
          <w:ilvl w:val="0"/>
          <w:numId w:val="9"/>
        </w:numPr>
        <w:tabs>
          <w:tab w:val="left" w:pos="276"/>
        </w:tabs>
        <w:bidi/>
        <w:spacing w:line="240" w:lineRule="auto"/>
        <w:ind w:right="-426"/>
        <w:jc w:val="highKashida"/>
        <w:rPr>
          <w:rFonts w:ascii="Simplified Arabic" w:hAnsi="Simplified Arabic" w:cs="Simplified Arabic"/>
          <w:sz w:val="28"/>
          <w:szCs w:val="28"/>
        </w:rPr>
      </w:pPr>
      <w:r w:rsidRPr="000E7CEE">
        <w:rPr>
          <w:rFonts w:ascii="Simplified Arabic" w:hAnsi="Simplified Arabic" w:cs="Simplified Arabic"/>
          <w:sz w:val="28"/>
          <w:szCs w:val="28"/>
          <w:rtl/>
        </w:rPr>
        <w:t xml:space="preserve">متابعة أسئلة </w:t>
      </w:r>
      <w:r w:rsidRPr="000E7CEE">
        <w:rPr>
          <w:rFonts w:ascii="Simplified Arabic" w:hAnsi="Simplified Arabic" w:cs="Simplified Arabic" w:hint="cs"/>
          <w:sz w:val="28"/>
          <w:szCs w:val="28"/>
          <w:rtl/>
        </w:rPr>
        <w:t>واستجوابات وكتب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ومذكرات</w:t>
      </w:r>
      <w:r w:rsidRPr="000E7CEE">
        <w:rPr>
          <w:rFonts w:ascii="Simplified Arabic" w:hAnsi="Simplified Arabic" w:cs="Simplified Arabic" w:hint="cs"/>
          <w:sz w:val="28"/>
          <w:szCs w:val="28"/>
          <w:rtl/>
        </w:rPr>
        <w:t xml:space="preserve"> اعضاء مجلس الامة</w:t>
      </w:r>
      <w:r w:rsidRPr="000E7CE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E7CEE">
        <w:rPr>
          <w:rFonts w:ascii="Simplified Arabic" w:hAnsi="Simplified Arabic" w:cs="Simplified Arabic" w:hint="cs"/>
          <w:sz w:val="28"/>
          <w:szCs w:val="28"/>
          <w:rtl/>
        </w:rPr>
        <w:t>الواردة</w:t>
      </w:r>
      <w:r w:rsidRPr="000E7CE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E7CEE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0E7CEE">
        <w:rPr>
          <w:rFonts w:ascii="Simplified Arabic" w:hAnsi="Simplified Arabic" w:cs="Simplified Arabic"/>
          <w:sz w:val="28"/>
          <w:szCs w:val="28"/>
          <w:rtl/>
        </w:rPr>
        <w:t>لوزارة و</w:t>
      </w:r>
      <w:r w:rsidRPr="000E7CEE">
        <w:rPr>
          <w:rFonts w:ascii="Simplified Arabic" w:hAnsi="Simplified Arabic" w:cs="Simplified Arabic" w:hint="cs"/>
          <w:sz w:val="28"/>
          <w:szCs w:val="28"/>
          <w:rtl/>
        </w:rPr>
        <w:t xml:space="preserve">متابعة </w:t>
      </w:r>
      <w:r w:rsidRPr="000E7CEE">
        <w:rPr>
          <w:rFonts w:ascii="Simplified Arabic" w:hAnsi="Simplified Arabic" w:cs="Simplified Arabic"/>
          <w:sz w:val="28"/>
          <w:szCs w:val="28"/>
          <w:rtl/>
        </w:rPr>
        <w:t xml:space="preserve">الدوائر والمؤسسات التابعة </w:t>
      </w:r>
      <w:r w:rsidRPr="000E7CE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للوزارة</w:t>
      </w:r>
      <w:r w:rsidRPr="000E7CEE">
        <w:rPr>
          <w:rFonts w:ascii="Simplified Arabic" w:hAnsi="Simplified Arabic" w:cs="Simplified Arabic"/>
          <w:sz w:val="28"/>
          <w:szCs w:val="28"/>
          <w:rtl/>
        </w:rPr>
        <w:t xml:space="preserve"> للإجابة عليها ضمن المد</w:t>
      </w:r>
      <w:r w:rsidRPr="000E7CEE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Pr="000E7CEE">
        <w:rPr>
          <w:rFonts w:ascii="Simplified Arabic" w:hAnsi="Simplified Arabic" w:cs="Simplified Arabic"/>
          <w:sz w:val="28"/>
          <w:szCs w:val="28"/>
          <w:rtl/>
        </w:rPr>
        <w:t xml:space="preserve"> القانونية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وإعداد الردود عليها</w:t>
      </w:r>
      <w:r w:rsidRPr="000E7CEE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0E7CEE" w:rsidRPr="000E7CEE" w:rsidRDefault="000E7CEE" w:rsidP="000E7CEE">
      <w:pPr>
        <w:pStyle w:val="ListParagraph"/>
        <w:numPr>
          <w:ilvl w:val="0"/>
          <w:numId w:val="9"/>
        </w:numPr>
        <w:tabs>
          <w:tab w:val="left" w:pos="276"/>
          <w:tab w:val="right" w:pos="720"/>
          <w:tab w:val="right" w:pos="900"/>
          <w:tab w:val="right" w:pos="1080"/>
        </w:tabs>
        <w:bidi/>
        <w:spacing w:line="16" w:lineRule="atLeast"/>
        <w:ind w:left="276" w:right="-851" w:firstLine="35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 w:rsidRPr="000E7CEE">
        <w:rPr>
          <w:rFonts w:ascii="Simplified Arabic" w:hAnsi="Simplified Arabic" w:cs="Simplified Arabic" w:hint="cs"/>
          <w:sz w:val="28"/>
          <w:szCs w:val="28"/>
          <w:rtl/>
        </w:rPr>
        <w:t>حضور جلسات مجلس النواب الرقابية وجلسات الثقة وجلسات مناقشة مشروع قانون الموازنة.</w:t>
      </w:r>
    </w:p>
    <w:sectPr w:rsidR="000E7CEE" w:rsidRPr="000E7CEE" w:rsidSect="00192037">
      <w:pgSz w:w="12240" w:h="15840"/>
      <w:pgMar w:top="567" w:right="1800" w:bottom="709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537"/>
    <w:multiLevelType w:val="hybridMultilevel"/>
    <w:tmpl w:val="0E1CB3C8"/>
    <w:lvl w:ilvl="0" w:tplc="8C6EFB2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67A5C"/>
    <w:multiLevelType w:val="hybridMultilevel"/>
    <w:tmpl w:val="B824F106"/>
    <w:lvl w:ilvl="0" w:tplc="6D885462">
      <w:numFmt w:val="bullet"/>
      <w:lvlText w:val="-"/>
      <w:lvlJc w:val="left"/>
      <w:pPr>
        <w:ind w:left="636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">
    <w:nsid w:val="126D11DE"/>
    <w:multiLevelType w:val="hybridMultilevel"/>
    <w:tmpl w:val="7F4290EE"/>
    <w:lvl w:ilvl="0" w:tplc="21C607E6">
      <w:start w:val="1"/>
      <w:numFmt w:val="decimal"/>
      <w:lvlText w:val="%1-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">
    <w:nsid w:val="3486429C"/>
    <w:multiLevelType w:val="hybridMultilevel"/>
    <w:tmpl w:val="21C26010"/>
    <w:lvl w:ilvl="0" w:tplc="D1AC3AFC">
      <w:start w:val="1"/>
      <w:numFmt w:val="decimal"/>
      <w:lvlText w:val="%1-"/>
      <w:lvlJc w:val="left"/>
      <w:pPr>
        <w:ind w:left="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">
    <w:nsid w:val="48D6107A"/>
    <w:multiLevelType w:val="hybridMultilevel"/>
    <w:tmpl w:val="F77CF3B2"/>
    <w:lvl w:ilvl="0" w:tplc="87F07D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66939"/>
    <w:multiLevelType w:val="hybridMultilevel"/>
    <w:tmpl w:val="F612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E60A4"/>
    <w:multiLevelType w:val="hybridMultilevel"/>
    <w:tmpl w:val="8CA655D0"/>
    <w:lvl w:ilvl="0" w:tplc="EA206D6E">
      <w:start w:val="1"/>
      <w:numFmt w:val="decimal"/>
      <w:lvlText w:val="%1-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>
    <w:nsid w:val="65E41CBA"/>
    <w:multiLevelType w:val="hybridMultilevel"/>
    <w:tmpl w:val="68AC2A66"/>
    <w:lvl w:ilvl="0" w:tplc="8C6EFB2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60503"/>
    <w:multiLevelType w:val="hybridMultilevel"/>
    <w:tmpl w:val="8F02C90C"/>
    <w:lvl w:ilvl="0" w:tplc="E18AE9B6">
      <w:start w:val="1"/>
      <w:numFmt w:val="bullet"/>
      <w:lvlText w:val=""/>
      <w:lvlJc w:val="left"/>
      <w:pPr>
        <w:ind w:left="636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6E"/>
    <w:rsid w:val="00002B9F"/>
    <w:rsid w:val="00002C7E"/>
    <w:rsid w:val="00014B23"/>
    <w:rsid w:val="00037BAD"/>
    <w:rsid w:val="000547FE"/>
    <w:rsid w:val="000647C1"/>
    <w:rsid w:val="000A0E03"/>
    <w:rsid w:val="000C2A89"/>
    <w:rsid w:val="000E180C"/>
    <w:rsid w:val="000E7CEE"/>
    <w:rsid w:val="001072C4"/>
    <w:rsid w:val="00192037"/>
    <w:rsid w:val="001F08B9"/>
    <w:rsid w:val="00202B47"/>
    <w:rsid w:val="00230521"/>
    <w:rsid w:val="002C138C"/>
    <w:rsid w:val="002C57A1"/>
    <w:rsid w:val="00351A2C"/>
    <w:rsid w:val="003528CB"/>
    <w:rsid w:val="00386D4F"/>
    <w:rsid w:val="00396635"/>
    <w:rsid w:val="00417C8E"/>
    <w:rsid w:val="004550E6"/>
    <w:rsid w:val="00456AFC"/>
    <w:rsid w:val="00466CD0"/>
    <w:rsid w:val="00534DD8"/>
    <w:rsid w:val="00565E67"/>
    <w:rsid w:val="005731A2"/>
    <w:rsid w:val="005A412A"/>
    <w:rsid w:val="00601A79"/>
    <w:rsid w:val="006C4807"/>
    <w:rsid w:val="0080504A"/>
    <w:rsid w:val="0090710C"/>
    <w:rsid w:val="00A50261"/>
    <w:rsid w:val="00A661AD"/>
    <w:rsid w:val="00AD002C"/>
    <w:rsid w:val="00AD3E49"/>
    <w:rsid w:val="00AD4CF2"/>
    <w:rsid w:val="00B06DDA"/>
    <w:rsid w:val="00B21B6A"/>
    <w:rsid w:val="00B258C5"/>
    <w:rsid w:val="00BF5CF4"/>
    <w:rsid w:val="00CA0D4F"/>
    <w:rsid w:val="00DC176E"/>
    <w:rsid w:val="00DE3717"/>
    <w:rsid w:val="00E066B2"/>
    <w:rsid w:val="00E46337"/>
    <w:rsid w:val="00E5009C"/>
    <w:rsid w:val="00E6430F"/>
    <w:rsid w:val="00E7788D"/>
    <w:rsid w:val="00EA7893"/>
    <w:rsid w:val="00F26063"/>
    <w:rsid w:val="00F62117"/>
    <w:rsid w:val="00F65AA2"/>
    <w:rsid w:val="00F92310"/>
    <w:rsid w:val="00F9528F"/>
    <w:rsid w:val="00FB11C9"/>
    <w:rsid w:val="00FB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6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88D"/>
    <w:pPr>
      <w:ind w:left="720"/>
      <w:contextualSpacing/>
    </w:pPr>
  </w:style>
  <w:style w:type="paragraph" w:styleId="Header">
    <w:name w:val="header"/>
    <w:basedOn w:val="Normal"/>
    <w:link w:val="HeaderChar"/>
    <w:rsid w:val="006C48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C48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6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6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88D"/>
    <w:pPr>
      <w:ind w:left="720"/>
      <w:contextualSpacing/>
    </w:pPr>
  </w:style>
  <w:style w:type="paragraph" w:styleId="Header">
    <w:name w:val="header"/>
    <w:basedOn w:val="Normal"/>
    <w:link w:val="HeaderChar"/>
    <w:rsid w:val="006C48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C48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6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55E2-C305-4F57-96BA-93A19922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NAlmusa</dc:creator>
  <cp:lastModifiedBy>Deuzinha Y. Abed</cp:lastModifiedBy>
  <cp:revision>2</cp:revision>
  <cp:lastPrinted>2021-02-09T08:20:00Z</cp:lastPrinted>
  <dcterms:created xsi:type="dcterms:W3CDTF">2022-10-19T06:44:00Z</dcterms:created>
  <dcterms:modified xsi:type="dcterms:W3CDTF">2022-10-19T06:44:00Z</dcterms:modified>
</cp:coreProperties>
</file>